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80" w:rsidRPr="003F6CAF" w:rsidRDefault="00856A80" w:rsidP="00856A80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AF">
        <w:rPr>
          <w:rFonts w:ascii="Times New Roman" w:hAnsi="Times New Roman" w:cs="Times New Roman"/>
          <w:b/>
          <w:sz w:val="28"/>
          <w:szCs w:val="28"/>
        </w:rPr>
        <w:t xml:space="preserve">Автоматика для </w:t>
      </w:r>
      <w:r>
        <w:rPr>
          <w:rFonts w:ascii="Times New Roman" w:hAnsi="Times New Roman" w:cs="Times New Roman"/>
          <w:b/>
          <w:sz w:val="28"/>
          <w:szCs w:val="28"/>
        </w:rPr>
        <w:t>откатных</w:t>
      </w:r>
      <w:r w:rsidRPr="003F6CAF">
        <w:rPr>
          <w:rFonts w:ascii="Times New Roman" w:hAnsi="Times New Roman" w:cs="Times New Roman"/>
          <w:b/>
          <w:sz w:val="28"/>
          <w:szCs w:val="28"/>
        </w:rPr>
        <w:t xml:space="preserve"> ворот серии AS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L</w:t>
      </w:r>
      <w:r w:rsidRPr="003F6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D1C256" wp14:editId="1E191A03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2724150" cy="1714500"/>
            <wp:effectExtent l="0" t="0" r="0" b="0"/>
            <wp:wrapNone/>
            <wp:docPr id="21520" name="Рисунок 21520" descr="http://www.home-automatics.ru/images/sl-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me-automatics.ru/images/sl-07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6A80" w:rsidRDefault="00856A80" w:rsidP="00856A80">
      <w:pPr>
        <w:pStyle w:val="a3"/>
        <w:spacing w:line="276" w:lineRule="auto"/>
        <w:ind w:left="360" w:right="4394"/>
        <w:jc w:val="both"/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Pr="00566CA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  <w:lang w:val="de-DE"/>
        </w:rPr>
      </w:pPr>
      <w:r>
        <w:rPr>
          <w:rFonts w:ascii="Arial" w:hAnsi="Arial" w:cs="Arial"/>
          <w:sz w:val="24"/>
          <w:szCs w:val="28"/>
        </w:rPr>
        <w:t>Бережливым</w:t>
      </w:r>
      <w:r w:rsidRPr="00566CA0">
        <w:rPr>
          <w:rFonts w:ascii="Arial" w:hAnsi="Arial" w:cs="Arial"/>
          <w:sz w:val="24"/>
          <w:szCs w:val="28"/>
        </w:rPr>
        <w:t xml:space="preserve"> хозяевам, которые решили установить на свой участок откатные ворота с автоматикой или же </w:t>
      </w:r>
      <w:r>
        <w:rPr>
          <w:rFonts w:ascii="Arial" w:hAnsi="Arial" w:cs="Arial"/>
          <w:sz w:val="24"/>
          <w:szCs w:val="28"/>
        </w:rPr>
        <w:t xml:space="preserve">купить откатную </w:t>
      </w:r>
      <w:r w:rsidRPr="00566CA0">
        <w:rPr>
          <w:rFonts w:ascii="Arial" w:hAnsi="Arial" w:cs="Arial"/>
          <w:sz w:val="24"/>
          <w:szCs w:val="28"/>
        </w:rPr>
        <w:t xml:space="preserve">автоматику на уже установленные откатные ворота, мы рекомендуем обратить своё внимание на готовый комплект автоматизации от компании Алютех – серию </w:t>
      </w:r>
      <w:r w:rsidRPr="00566CA0">
        <w:rPr>
          <w:rFonts w:ascii="Arial" w:hAnsi="Arial" w:cs="Arial"/>
          <w:sz w:val="24"/>
          <w:szCs w:val="28"/>
          <w:lang w:val="de-DE"/>
        </w:rPr>
        <w:t>ASL.</w:t>
      </w:r>
    </w:p>
    <w:p w:rsidR="00856A80" w:rsidRPr="001951BF" w:rsidRDefault="00856A80" w:rsidP="00856A8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A80" w:rsidTr="00EB3DAC">
        <w:trPr>
          <w:jc w:val="center"/>
        </w:trPr>
        <w:tc>
          <w:tcPr>
            <w:tcW w:w="3020" w:type="dxa"/>
          </w:tcPr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.05pt;margin-top:1.55pt;width:65.85pt;height:88.5pt;z-index:251667456;mso-position-horizontal-relative:text;mso-position-vertical-relative:text;mso-width-relative:page;mso-height-relative:page" wrapcoords="-177 0 -177 21468 21600 21468 21600 0 -177 0">
                  <v:imagedata r:id="rId6" o:title=""/>
                  <w10:wrap type="through"/>
                </v:shape>
                <o:OLEObject Type="Embed" ProgID="PBrush" ShapeID="_x0000_s1026" DrawAspect="Content" ObjectID="_1527689043" r:id="rId7"/>
              </w:object>
            </w: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Pr="007064EC" w:rsidRDefault="00856A80" w:rsidP="00EB3D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90FE5">
              <w:rPr>
                <w:rFonts w:ascii="Arial" w:hAnsi="Arial" w:cs="Arial"/>
                <w:sz w:val="24"/>
                <w:szCs w:val="28"/>
              </w:rPr>
              <w:t>ASL500KIT – для откатных ворот весом до 500 кг</w:t>
            </w:r>
          </w:p>
        </w:tc>
        <w:tc>
          <w:tcPr>
            <w:tcW w:w="3021" w:type="dxa"/>
          </w:tcPr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29.8pt;margin-top:4.1pt;width:75.75pt;height:101.85pt;z-index:251668480;mso-position-horizontal-relative:text;mso-position-vertical-relative:text;mso-width-relative:page;mso-height-relative:page" wrapcoords="-177 0 -177 21468 21600 21468 21600 0 -177 0">
                  <v:imagedata r:id="rId6" o:title=""/>
                  <w10:wrap type="through"/>
                </v:shape>
                <o:OLEObject Type="Embed" ProgID="PBrush" ShapeID="_x0000_s1027" DrawAspect="Content" ObjectID="_1527689044" r:id="rId8"/>
              </w:object>
            </w:r>
          </w:p>
          <w:p w:rsidR="00856A80" w:rsidRPr="00190FE5" w:rsidRDefault="00856A80" w:rsidP="00EB3D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90FE5">
              <w:rPr>
                <w:rFonts w:ascii="Arial" w:hAnsi="Arial" w:cs="Arial"/>
                <w:sz w:val="24"/>
                <w:szCs w:val="28"/>
              </w:rPr>
              <w:t>ASL1000KIT – для откатных ворот весом до 1000 кг</w:t>
            </w:r>
          </w:p>
        </w:tc>
        <w:tc>
          <w:tcPr>
            <w:tcW w:w="3021" w:type="dxa"/>
          </w:tcPr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1.55pt;margin-top:4.5pt;width:91.5pt;height:123pt;z-index:251669504;mso-position-horizontal-relative:text;mso-position-vertical-relative:text;mso-width-relative:page;mso-height-relative:page" wrapcoords="-177 0 -177 21468 21600 21468 21600 0 -177 0">
                  <v:imagedata r:id="rId6" o:title=""/>
                  <w10:wrap type="through"/>
                </v:shape>
                <o:OLEObject Type="Embed" ProgID="PBrush" ShapeID="_x0000_s1028" DrawAspect="Content" ObjectID="_1527689045" r:id="rId9"/>
              </w:object>
            </w:r>
          </w:p>
          <w:p w:rsidR="00856A80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856A80" w:rsidRPr="00190FE5" w:rsidRDefault="00856A80" w:rsidP="00EB3DAC">
            <w:pPr>
              <w:pStyle w:val="a3"/>
              <w:spacing w:line="276" w:lineRule="auto"/>
              <w:ind w:left="-11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064EC">
              <w:rPr>
                <w:rFonts w:ascii="Arial" w:hAnsi="Arial" w:cs="Arial"/>
                <w:sz w:val="24"/>
                <w:szCs w:val="28"/>
              </w:rPr>
              <w:t>ASL2000KIT – для откатных ворот весом до 2000 кг</w:t>
            </w:r>
          </w:p>
        </w:tc>
      </w:tr>
    </w:tbl>
    <w:p w:rsidR="00856A80" w:rsidRDefault="00856A80" w:rsidP="00856A80">
      <w:pPr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Ассортимент автоматики </w:t>
      </w:r>
      <w:r>
        <w:rPr>
          <w:rFonts w:ascii="Arial" w:hAnsi="Arial" w:cs="Arial"/>
          <w:sz w:val="24"/>
          <w:szCs w:val="28"/>
          <w:lang w:val="de-DE"/>
        </w:rPr>
        <w:t>ASL</w:t>
      </w:r>
      <w:r w:rsidRPr="0002558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для откатных ворот бренда </w:t>
      </w:r>
      <w:r w:rsidRPr="00FA75F1">
        <w:rPr>
          <w:rFonts w:ascii="Arial" w:hAnsi="Arial" w:cs="Arial"/>
          <w:sz w:val="24"/>
          <w:szCs w:val="28"/>
        </w:rPr>
        <w:t xml:space="preserve">AN-Motors </w:t>
      </w:r>
      <w:r>
        <w:rPr>
          <w:rFonts w:ascii="Arial" w:hAnsi="Arial" w:cs="Arial"/>
          <w:sz w:val="24"/>
          <w:szCs w:val="28"/>
        </w:rPr>
        <w:t xml:space="preserve">предлагает решения для автоматизации как ворот для дачных участков и других частных площадей с весом до 1000 кг, так и индустриальных ворот с высокой степенью интенсивности эксплуатации (до 50%). </w:t>
      </w: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Приводы для откатных ворот ASL – это оптимальное и надёжное решение по конкурентной стоимости.</w:t>
      </w:r>
    </w:p>
    <w:p w:rsidR="00856A80" w:rsidRDefault="00856A80" w:rsidP="00856A80">
      <w:pPr>
        <w:spacing w:after="0"/>
        <w:rPr>
          <w:rFonts w:ascii="Arial" w:hAnsi="Arial" w:cs="Arial"/>
          <w:b/>
          <w:sz w:val="24"/>
          <w:szCs w:val="28"/>
        </w:rPr>
      </w:pPr>
    </w:p>
    <w:p w:rsidR="00856A80" w:rsidRPr="00B9226E" w:rsidRDefault="00856A80" w:rsidP="00856A80">
      <w:pPr>
        <w:spacing w:after="0"/>
        <w:rPr>
          <w:rFonts w:ascii="Arial" w:hAnsi="Arial" w:cs="Arial"/>
          <w:b/>
          <w:sz w:val="24"/>
          <w:szCs w:val="28"/>
        </w:rPr>
      </w:pPr>
      <w:r w:rsidRPr="00B9226E">
        <w:rPr>
          <w:rFonts w:ascii="Arial" w:hAnsi="Arial" w:cs="Arial"/>
          <w:b/>
          <w:sz w:val="24"/>
          <w:szCs w:val="28"/>
        </w:rPr>
        <w:t xml:space="preserve">Конкурентные преимущества автоматики для распашных ворот </w:t>
      </w:r>
      <w:r>
        <w:rPr>
          <w:rFonts w:ascii="Arial" w:hAnsi="Arial" w:cs="Arial"/>
          <w:b/>
          <w:sz w:val="24"/>
          <w:szCs w:val="28"/>
          <w:lang w:val="de-DE"/>
        </w:rPr>
        <w:t>Fort</w:t>
      </w:r>
    </w:p>
    <w:p w:rsidR="00856A80" w:rsidRPr="00B9226E" w:rsidRDefault="00856A80" w:rsidP="00856A80">
      <w:pPr>
        <w:spacing w:after="0"/>
        <w:ind w:firstLine="709"/>
        <w:rPr>
          <w:rFonts w:ascii="Arial" w:hAnsi="Arial" w:cs="Arial"/>
          <w:b/>
          <w:sz w:val="24"/>
          <w:szCs w:val="28"/>
        </w:rPr>
      </w:pPr>
    </w:p>
    <w:p w:rsidR="00856A80" w:rsidRDefault="00856A80" w:rsidP="00856A80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Откатная автоматика </w:t>
      </w:r>
      <w:r>
        <w:rPr>
          <w:rFonts w:ascii="Arial" w:hAnsi="Arial" w:cs="Arial"/>
          <w:sz w:val="24"/>
          <w:szCs w:val="28"/>
          <w:lang w:val="de-DE"/>
        </w:rPr>
        <w:t>ASL</w:t>
      </w:r>
      <w:r w:rsidRPr="007064E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обладает рядом отличительных особенностей, делающих эксплуатацию ворот лёгкой и удобной.</w:t>
      </w:r>
    </w:p>
    <w:p w:rsidR="00856A80" w:rsidRDefault="00856A80" w:rsidP="00856A80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566CA0">
        <w:rPr>
          <w:rFonts w:ascii="Arial" w:hAnsi="Arial" w:cs="Arial"/>
          <w:sz w:val="24"/>
          <w:szCs w:val="28"/>
        </w:rPr>
        <w:t>Оптимальная комплектация –</w:t>
      </w:r>
      <w:r>
        <w:rPr>
          <w:rFonts w:ascii="Arial" w:hAnsi="Arial" w:cs="Arial"/>
          <w:sz w:val="24"/>
          <w:szCs w:val="28"/>
        </w:rPr>
        <w:t xml:space="preserve"> вместе с приводом поставляются все необходимые для монтажа и настройки монтажные материалы и комплектующие.</w:t>
      </w:r>
    </w:p>
    <w:p w:rsidR="00856A8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Надёжный корпус из ударопрочного пластика и высокопрочного алюминия – надёжная защита от неблагоприятных внешних воздействий</w:t>
      </w:r>
    </w:p>
    <w:p w:rsidR="00856A80" w:rsidRPr="00566CA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Надёжные механические компоненты – больший срок и повышенная надёжность эксплуатации автоматики для откатных ворот.</w:t>
      </w:r>
    </w:p>
    <w:p w:rsidR="00856A80" w:rsidRPr="00566CA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Точная остановка и позиционирование ворот в конечных положениях</w:t>
      </w:r>
      <w:r w:rsidRPr="00566CA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за счёт качественных концевых включателей. Надёжность работы и простота сервисного обслуживания привода.</w:t>
      </w:r>
    </w:p>
    <w:p w:rsidR="00856A8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Удобная настройка, контроль и </w:t>
      </w:r>
      <w:r w:rsidRPr="004C4294">
        <w:rPr>
          <w:rFonts w:ascii="Arial" w:hAnsi="Arial" w:cs="Arial"/>
          <w:sz w:val="24"/>
          <w:szCs w:val="28"/>
        </w:rPr>
        <w:t>программирование работы</w:t>
      </w:r>
      <w:r>
        <w:rPr>
          <w:rFonts w:ascii="Arial" w:hAnsi="Arial" w:cs="Arial"/>
          <w:sz w:val="24"/>
          <w:szCs w:val="28"/>
        </w:rPr>
        <w:t xml:space="preserve"> автоматики для откатных ворот</w:t>
      </w:r>
      <w:r w:rsidRPr="004C429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обеспечиваются наличием</w:t>
      </w:r>
      <w:r w:rsidRPr="004C4294">
        <w:rPr>
          <w:rFonts w:ascii="Arial" w:hAnsi="Arial" w:cs="Arial"/>
          <w:sz w:val="24"/>
          <w:szCs w:val="28"/>
        </w:rPr>
        <w:t xml:space="preserve"> цифров</w:t>
      </w:r>
      <w:r>
        <w:rPr>
          <w:rFonts w:ascii="Arial" w:hAnsi="Arial" w:cs="Arial"/>
          <w:sz w:val="24"/>
          <w:szCs w:val="28"/>
        </w:rPr>
        <w:t xml:space="preserve">ого дисплея на встроенном блоке управления. </w:t>
      </w:r>
    </w:p>
    <w:p w:rsidR="00856A8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C4294">
        <w:rPr>
          <w:rFonts w:ascii="Arial" w:hAnsi="Arial" w:cs="Arial"/>
          <w:sz w:val="24"/>
          <w:szCs w:val="28"/>
        </w:rPr>
        <w:t>Стабильность работы – защита двигателя от перегрева за счёт самовосстанавливающегося термопредо</w:t>
      </w:r>
      <w:r>
        <w:rPr>
          <w:rFonts w:ascii="Arial" w:hAnsi="Arial" w:cs="Arial"/>
          <w:sz w:val="24"/>
          <w:szCs w:val="28"/>
        </w:rPr>
        <w:t>х</w:t>
      </w:r>
      <w:r w:rsidRPr="004C4294">
        <w:rPr>
          <w:rFonts w:ascii="Arial" w:hAnsi="Arial" w:cs="Arial"/>
          <w:sz w:val="24"/>
          <w:szCs w:val="28"/>
        </w:rPr>
        <w:t>ранителя.</w:t>
      </w:r>
    </w:p>
    <w:p w:rsidR="00856A80" w:rsidRDefault="00856A80" w:rsidP="00856A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Использование в конструкции самоблокирующегося редуктора – защита от несанкционированного открытия ворот и проникновения на территорию</w:t>
      </w: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F1392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407A47B" wp14:editId="743DCFC8">
            <wp:simplePos x="0" y="0"/>
            <wp:positionH relativeFrom="margin">
              <wp:posOffset>2512695</wp:posOffset>
            </wp:positionH>
            <wp:positionV relativeFrom="paragraph">
              <wp:posOffset>62865</wp:posOffset>
            </wp:positionV>
            <wp:extent cx="2868295" cy="1905000"/>
            <wp:effectExtent l="0" t="0" r="8255" b="0"/>
            <wp:wrapThrough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hrough>
            <wp:docPr id="21521" name="Рисунок 21521" descr="\\fs14d\Documents ADS\Департамент Маркетинга\Отдел Маркетинга\Автоматика - папка обмена\Фотобанк\AN-Motors\Отбор фото дл AN-Motors\ASL\N3X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fs14d\Documents ADS\Департамент Маркетинга\Отдел Маркетинга\Автоматика - папка обмена\Фотобанк\AN-Motors\Отбор фото дл AN-Motors\ASL\N3X_0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B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2592857" wp14:editId="316D4EAC">
            <wp:simplePos x="0" y="0"/>
            <wp:positionH relativeFrom="column">
              <wp:posOffset>834390</wp:posOffset>
            </wp:positionH>
            <wp:positionV relativeFrom="paragraph">
              <wp:posOffset>55245</wp:posOffset>
            </wp:positionV>
            <wp:extent cx="1343025" cy="2021840"/>
            <wp:effectExtent l="0" t="0" r="0" b="0"/>
            <wp:wrapThrough wrapText="bothSides">
              <wp:wrapPolygon edited="0">
                <wp:start x="6434" y="2849"/>
                <wp:lineTo x="4596" y="4070"/>
                <wp:lineTo x="3983" y="9362"/>
                <wp:lineTo x="2451" y="10786"/>
                <wp:lineTo x="1838" y="11804"/>
                <wp:lineTo x="1838" y="14043"/>
                <wp:lineTo x="3064" y="16281"/>
                <wp:lineTo x="7966" y="19741"/>
                <wp:lineTo x="16545" y="19741"/>
                <wp:lineTo x="19609" y="16281"/>
                <wp:lineTo x="18689" y="9769"/>
                <wp:lineTo x="20221" y="3663"/>
                <wp:lineTo x="18996" y="3256"/>
                <wp:lineTo x="8579" y="2849"/>
                <wp:lineTo x="6434" y="2849"/>
              </wp:wrapPolygon>
            </wp:wrapThrough>
            <wp:docPr id="21523" name="Рисунок 21523" descr="\\fs14d\Documents ADS\Департамент Маркетинга\Отдел Маркетинга\Автоматика - папка обмена\Фотобанк\AN-Motors\Отбор фото дл AN-Motors\ASL\DSC_6750 (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fs14d\Documents ADS\Департамент Маркетинга\Отдел Маркетинга\Автоматика - папка обмена\Фотобанк\AN-Motors\Отбор фото дл AN-Motors\ASL\DSC_6750 (17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66CA0">
        <w:rPr>
          <w:rFonts w:ascii="Arial" w:hAnsi="Arial" w:cs="Arial"/>
          <w:sz w:val="24"/>
          <w:szCs w:val="28"/>
        </w:rPr>
        <w:t xml:space="preserve">Автоматика для откатных ворот </w:t>
      </w:r>
      <w:r w:rsidRPr="00566CA0">
        <w:rPr>
          <w:rFonts w:ascii="Arial" w:hAnsi="Arial" w:cs="Arial"/>
          <w:sz w:val="24"/>
          <w:szCs w:val="28"/>
          <w:lang w:val="en-US"/>
        </w:rPr>
        <w:t>ASL</w:t>
      </w:r>
      <w:r w:rsidRPr="00566CA0">
        <w:rPr>
          <w:rFonts w:ascii="Arial" w:hAnsi="Arial" w:cs="Arial"/>
          <w:sz w:val="24"/>
          <w:szCs w:val="28"/>
        </w:rPr>
        <w:t xml:space="preserve"> – надёжный вариант автоматизации ворот высокой и средней степени тяжести.</w:t>
      </w:r>
      <w:r>
        <w:rPr>
          <w:rFonts w:ascii="Arial" w:hAnsi="Arial" w:cs="Arial"/>
          <w:sz w:val="24"/>
          <w:szCs w:val="28"/>
        </w:rPr>
        <w:t xml:space="preserve"> </w:t>
      </w:r>
      <w:r w:rsidRPr="00566CA0">
        <w:rPr>
          <w:rFonts w:ascii="Arial" w:hAnsi="Arial" w:cs="Arial"/>
          <w:sz w:val="24"/>
          <w:szCs w:val="28"/>
        </w:rPr>
        <w:t xml:space="preserve">Произведенная в условиях стопроцентного выходного контроля качества, автоматика </w:t>
      </w:r>
      <w:r w:rsidRPr="00566CA0">
        <w:rPr>
          <w:rFonts w:ascii="Arial" w:hAnsi="Arial" w:cs="Arial"/>
          <w:sz w:val="24"/>
          <w:szCs w:val="28"/>
          <w:lang w:val="de-DE"/>
        </w:rPr>
        <w:t>ASL</w:t>
      </w:r>
      <w:r w:rsidRPr="00566CA0">
        <w:rPr>
          <w:rFonts w:ascii="Arial" w:hAnsi="Arial" w:cs="Arial"/>
          <w:sz w:val="24"/>
          <w:szCs w:val="28"/>
        </w:rPr>
        <w:t xml:space="preserve"> показывает отличные результаты работы в самых жёстких условиях и соответствует всем заявленным техническим характеристикам на протяжении всего срока эксплуатации.</w:t>
      </w:r>
    </w:p>
    <w:p w:rsidR="00856A80" w:rsidRPr="00B9226E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8"/>
        </w:rPr>
      </w:pPr>
      <w:r w:rsidRPr="00B9226E">
        <w:rPr>
          <w:rFonts w:ascii="Arial" w:hAnsi="Arial" w:cs="Arial"/>
          <w:b/>
          <w:sz w:val="24"/>
          <w:szCs w:val="28"/>
        </w:rPr>
        <w:t xml:space="preserve">Технические характеристики автоматики для откатных ворот </w:t>
      </w:r>
      <w:r w:rsidRPr="00B9226E">
        <w:rPr>
          <w:rFonts w:ascii="Arial" w:hAnsi="Arial" w:cs="Arial"/>
          <w:b/>
          <w:sz w:val="24"/>
          <w:szCs w:val="28"/>
          <w:lang w:val="de-DE"/>
        </w:rPr>
        <w:t>ASL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32"/>
        <w:gridCol w:w="2232"/>
        <w:gridCol w:w="2340"/>
      </w:tblGrid>
      <w:tr w:rsidR="00856A80" w:rsidRPr="009B3D5B" w:rsidTr="00EB3DAC">
        <w:trPr>
          <w:trHeight w:val="108"/>
        </w:trPr>
        <w:tc>
          <w:tcPr>
            <w:tcW w:w="2263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ASL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ASL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40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ASL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56A80" w:rsidRPr="009B3D5B" w:rsidTr="00EB3DAC">
        <w:trPr>
          <w:trHeight w:val="108"/>
        </w:trPr>
        <w:tc>
          <w:tcPr>
            <w:tcW w:w="2263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крутящий момент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Н•м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Н•м</w:t>
            </w:r>
          </w:p>
        </w:tc>
        <w:tc>
          <w:tcPr>
            <w:tcW w:w="2340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Н•м</w:t>
            </w:r>
          </w:p>
        </w:tc>
      </w:tr>
      <w:tr w:rsidR="00856A80" w:rsidRPr="009B3D5B" w:rsidTr="00EB3DAC">
        <w:trPr>
          <w:trHeight w:val="108"/>
        </w:trPr>
        <w:tc>
          <w:tcPr>
            <w:tcW w:w="2263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линейное усилие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Н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Н</w:t>
            </w:r>
          </w:p>
        </w:tc>
        <w:tc>
          <w:tcPr>
            <w:tcW w:w="2340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 Н</w:t>
            </w:r>
          </w:p>
        </w:tc>
      </w:tr>
      <w:tr w:rsidR="00856A80" w:rsidRPr="009B3D5B" w:rsidTr="00EB3DAC">
        <w:trPr>
          <w:trHeight w:val="108"/>
        </w:trPr>
        <w:tc>
          <w:tcPr>
            <w:tcW w:w="2263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вес ворот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кг</w:t>
            </w:r>
          </w:p>
        </w:tc>
        <w:tc>
          <w:tcPr>
            <w:tcW w:w="2232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кг</w:t>
            </w:r>
          </w:p>
        </w:tc>
        <w:tc>
          <w:tcPr>
            <w:tcW w:w="2340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кг</w:t>
            </w:r>
          </w:p>
        </w:tc>
      </w:tr>
      <w:tr w:rsidR="00856A80" w:rsidRPr="009B3D5B" w:rsidTr="00EB3DAC">
        <w:trPr>
          <w:trHeight w:val="108"/>
        </w:trPr>
        <w:tc>
          <w:tcPr>
            <w:tcW w:w="2263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использования</w:t>
            </w:r>
          </w:p>
        </w:tc>
        <w:tc>
          <w:tcPr>
            <w:tcW w:w="4464" w:type="dxa"/>
            <w:gridSpan w:val="2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40" w:type="dxa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 (маслонаполненный)</w:t>
            </w:r>
          </w:p>
        </w:tc>
      </w:tr>
    </w:tbl>
    <w:p w:rsidR="00856A80" w:rsidRPr="00405FF9" w:rsidRDefault="00856A80" w:rsidP="00856A80">
      <w:pPr>
        <w:spacing w:after="0"/>
        <w:jc w:val="center"/>
      </w:pPr>
      <w:r w:rsidRPr="00405FF9">
        <w:t>Подробнее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437"/>
      </w:tblGrid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перемещения ворот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м/мин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шестерни / Количество зубьев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мм / 19 зубьев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pct"/>
            <w:gridSpan w:val="2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В (±10%) / 50 Гц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Электродвигатель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В 1~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Вт</w:t>
            </w:r>
          </w:p>
        </w:tc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Вт</w:t>
            </w:r>
          </w:p>
        </w:tc>
        <w:tc>
          <w:tcPr>
            <w:tcW w:w="1304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Вт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дополнительных устройств (аксессуаров)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В постоянного тока / 250 мА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 защиты оболочки привода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IP44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−20…+65° С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 привода (Д×Ш×В)</w:t>
            </w:r>
          </w:p>
        </w:tc>
        <w:tc>
          <w:tcPr>
            <w:tcW w:w="3768" w:type="pct"/>
            <w:gridSpan w:val="3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275×215×330 мм</w:t>
            </w:r>
          </w:p>
        </w:tc>
      </w:tr>
      <w:tr w:rsidR="00856A80" w:rsidRPr="009B3D5B" w:rsidTr="00EB3DAC">
        <w:trPr>
          <w:trHeight w:val="108"/>
        </w:trPr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привода</w:t>
            </w:r>
          </w:p>
        </w:tc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кг</w:t>
            </w:r>
          </w:p>
        </w:tc>
        <w:tc>
          <w:tcPr>
            <w:tcW w:w="1232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 кг</w:t>
            </w:r>
          </w:p>
        </w:tc>
        <w:tc>
          <w:tcPr>
            <w:tcW w:w="1304" w:type="pct"/>
            <w:vAlign w:val="center"/>
          </w:tcPr>
          <w:p w:rsidR="00856A80" w:rsidRPr="009B3D5B" w:rsidRDefault="00856A80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кг</w:t>
            </w:r>
          </w:p>
        </w:tc>
      </w:tr>
    </w:tbl>
    <w:p w:rsidR="00856A80" w:rsidRDefault="00856A80" w:rsidP="00856A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Привод разработан и произведен в соответствии со всеми нормами и стандартами эксплуатации. Кроме этого, автоматика для откатных ворот </w:t>
      </w:r>
      <w:r>
        <w:rPr>
          <w:rFonts w:ascii="Arial" w:hAnsi="Arial" w:cs="Arial"/>
          <w:sz w:val="24"/>
          <w:szCs w:val="28"/>
          <w:lang w:val="en-US"/>
        </w:rPr>
        <w:t>ASL</w:t>
      </w:r>
      <w:r w:rsidRPr="00766B5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соответствует всем заявленным требованиям в области безопасности.</w:t>
      </w:r>
    </w:p>
    <w:p w:rsidR="00856A80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56A80" w:rsidRPr="00B9226E" w:rsidRDefault="00856A80" w:rsidP="00856A80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8"/>
        </w:rPr>
      </w:pPr>
      <w:r w:rsidRPr="00B9226E">
        <w:rPr>
          <w:rFonts w:ascii="Arial" w:hAnsi="Arial" w:cs="Arial"/>
          <w:b/>
          <w:sz w:val="24"/>
          <w:szCs w:val="28"/>
        </w:rPr>
        <w:t>Комплект поставки:</w:t>
      </w:r>
    </w:p>
    <w:p w:rsidR="00856A80" w:rsidRDefault="00856A80" w:rsidP="00856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поставки привода для откатных ворот серии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1C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 следующие элементы:</w:t>
      </w:r>
    </w:p>
    <w:tbl>
      <w:tblPr>
        <w:tblW w:w="0" w:type="auto"/>
        <w:tblCellSpacing w:w="15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856A80" w:rsidTr="00EB3DAC">
        <w:trPr>
          <w:trHeight w:val="4064"/>
          <w:tblCellSpacing w:w="15" w:type="dxa"/>
        </w:trPr>
        <w:tc>
          <w:tcPr>
            <w:tcW w:w="4208" w:type="dxa"/>
            <w:tcMar>
              <w:top w:w="0" w:type="dxa"/>
              <w:left w:w="450" w:type="dxa"/>
              <w:bottom w:w="0" w:type="dxa"/>
              <w:right w:w="870" w:type="dxa"/>
            </w:tcMar>
            <w:hideMark/>
          </w:tcPr>
          <w:p w:rsidR="00856A80" w:rsidRDefault="00856A80" w:rsidP="00EB3DAC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96FF7C0" wp14:editId="6780545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0</wp:posOffset>
                  </wp:positionV>
                  <wp:extent cx="2352675" cy="2352675"/>
                  <wp:effectExtent l="0" t="0" r="9525" b="9525"/>
                  <wp:wrapThrough wrapText="bothSides">
                    <wp:wrapPolygon edited="0">
                      <wp:start x="0" y="0"/>
                      <wp:lineTo x="0" y="21513"/>
                      <wp:lineTo x="21513" y="21513"/>
                      <wp:lineTo x="21513" y="0"/>
                      <wp:lineTo x="0" y="0"/>
                    </wp:wrapPolygon>
                  </wp:wrapThrough>
                  <wp:docPr id="21524" name="Рисунок 21524" descr="http://www.twt.in.ua/image/cache/data/price/ASL500KI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wt.in.ua/image/cache/data/price/ASL500KIT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6A80" w:rsidRPr="004D4B1E" w:rsidRDefault="00856A80" w:rsidP="00EB3DAC"/>
          <w:p w:rsidR="00856A80" w:rsidRDefault="00856A80" w:rsidP="00EB3DAC"/>
          <w:p w:rsidR="00856A80" w:rsidRPr="004D4B1E" w:rsidRDefault="00856A80" w:rsidP="00EB3DAC"/>
        </w:tc>
        <w:tc>
          <w:tcPr>
            <w:tcW w:w="4633" w:type="dxa"/>
            <w:hideMark/>
          </w:tcPr>
          <w:p w:rsidR="00856A80" w:rsidRPr="00C728FE" w:rsidRDefault="00856A80" w:rsidP="00856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C728FE">
              <w:rPr>
                <w:rFonts w:ascii="Arial" w:hAnsi="Arial" w:cs="Arial"/>
                <w:sz w:val="24"/>
              </w:rPr>
              <w:t>Электромеханический привод серии ASL со встроенным блоком управления и радиоприемником</w:t>
            </w:r>
          </w:p>
          <w:p w:rsidR="00856A80" w:rsidRPr="00C728FE" w:rsidRDefault="00856A80" w:rsidP="00856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C728FE">
              <w:rPr>
                <w:rFonts w:ascii="Arial" w:hAnsi="Arial" w:cs="Arial"/>
                <w:sz w:val="24"/>
              </w:rPr>
              <w:t>Пульт дистанционного управления с динамическим кодом – 2 шт.</w:t>
            </w:r>
          </w:p>
          <w:p w:rsidR="00856A80" w:rsidRPr="00C728FE" w:rsidRDefault="00856A80" w:rsidP="00856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C728FE">
              <w:rPr>
                <w:rFonts w:ascii="Arial" w:hAnsi="Arial" w:cs="Arial"/>
                <w:sz w:val="24"/>
              </w:rPr>
              <w:t>Руководство по монтажу и эксплуатации на русском языке</w:t>
            </w:r>
          </w:p>
          <w:p w:rsidR="00856A80" w:rsidRDefault="00856A80" w:rsidP="00856A80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318F43" wp14:editId="2551D38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662940</wp:posOffset>
                  </wp:positionV>
                  <wp:extent cx="27146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524" y="21291"/>
                      <wp:lineTo x="21524" y="0"/>
                      <wp:lineTo x="0" y="0"/>
                    </wp:wrapPolygon>
                  </wp:wrapThrough>
                  <wp:docPr id="54" name="Рисунок 54" descr="http://www.home-automatics.ru/images/act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home-automatics.ru/images/act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28FE">
              <w:rPr>
                <w:rFonts w:ascii="Arial" w:hAnsi="Arial" w:cs="Arial"/>
                <w:sz w:val="24"/>
              </w:rPr>
              <w:t>Монтажный набор согласн</w:t>
            </w:r>
            <w:r>
              <w:rPr>
                <w:rFonts w:ascii="Arial" w:hAnsi="Arial" w:cs="Arial"/>
                <w:sz w:val="24"/>
              </w:rPr>
              <w:t xml:space="preserve">о руководству по монтажу и </w:t>
            </w:r>
            <w:proofErr w:type="spellStart"/>
            <w:r>
              <w:rPr>
                <w:rFonts w:ascii="Arial" w:hAnsi="Arial" w:cs="Arial"/>
                <w:sz w:val="24"/>
              </w:rPr>
              <w:t>эксп</w:t>
            </w:r>
            <w:r w:rsidRPr="00C728FE">
              <w:rPr>
                <w:rFonts w:ascii="Arial" w:hAnsi="Arial" w:cs="Arial"/>
                <w:sz w:val="24"/>
              </w:rPr>
              <w:t>уатации</w:t>
            </w:r>
            <w:proofErr w:type="spellEnd"/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A80" w:rsidTr="00EB3DAC">
        <w:tc>
          <w:tcPr>
            <w:tcW w:w="3020" w:type="dxa"/>
          </w:tcPr>
          <w:p w:rsidR="00856A80" w:rsidRPr="00405FF9" w:rsidRDefault="00856A80" w:rsidP="00EB3DAC">
            <w:pPr>
              <w:pStyle w:val="a3"/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Комплект ASL500KIT – 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>для откатных ворот весом до 500 кг</w:t>
            </w:r>
          </w:p>
          <w:p w:rsidR="00856A80" w:rsidRDefault="00856A80" w:rsidP="00EB3DA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6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цена</w:t>
            </w:r>
          </w:p>
        </w:tc>
        <w:tc>
          <w:tcPr>
            <w:tcW w:w="3021" w:type="dxa"/>
          </w:tcPr>
          <w:p w:rsidR="00856A80" w:rsidRPr="00405FF9" w:rsidRDefault="00856A80" w:rsidP="00EB3DAC">
            <w:pPr>
              <w:pStyle w:val="a3"/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ASL1000KIT – для откатных ворот весом до 10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>00 кг</w:t>
            </w:r>
          </w:p>
          <w:p w:rsidR="00856A80" w:rsidRDefault="00856A80" w:rsidP="00EB3DA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6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цена</w:t>
            </w:r>
          </w:p>
        </w:tc>
        <w:tc>
          <w:tcPr>
            <w:tcW w:w="3021" w:type="dxa"/>
          </w:tcPr>
          <w:p w:rsidR="00856A80" w:rsidRPr="00405FF9" w:rsidRDefault="00856A80" w:rsidP="00EB3DAC">
            <w:pPr>
              <w:pStyle w:val="a3"/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ASL2000KIT – для откатных ворот весом до 200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>0 кг</w:t>
            </w:r>
          </w:p>
          <w:p w:rsidR="00856A80" w:rsidRPr="004A4F9F" w:rsidRDefault="00856A80" w:rsidP="00EB3DA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6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цена</w:t>
            </w:r>
          </w:p>
        </w:tc>
      </w:tr>
    </w:tbl>
    <w:p w:rsidR="00856A80" w:rsidRDefault="00856A80" w:rsidP="00856A80">
      <w:pPr>
        <w:ind w:firstLine="709"/>
        <w:rPr>
          <w:rFonts w:ascii="Arial" w:hAnsi="Arial" w:cs="Arial"/>
          <w:b/>
          <w:sz w:val="24"/>
          <w:szCs w:val="28"/>
        </w:rPr>
      </w:pPr>
    </w:p>
    <w:p w:rsidR="00856A80" w:rsidRPr="00451A49" w:rsidRDefault="00856A80" w:rsidP="00856A80">
      <w:pPr>
        <w:ind w:firstLine="709"/>
        <w:rPr>
          <w:rFonts w:ascii="Arial" w:hAnsi="Arial" w:cs="Arial"/>
          <w:b/>
          <w:sz w:val="24"/>
          <w:szCs w:val="28"/>
        </w:rPr>
      </w:pPr>
      <w:r w:rsidRPr="00701F39">
        <w:rPr>
          <w:rFonts w:ascii="Arial" w:hAnsi="Arial" w:cs="Arial"/>
          <w:b/>
          <w:sz w:val="24"/>
          <w:szCs w:val="28"/>
        </w:rPr>
        <w:t xml:space="preserve">Дополнительные аксессуары к </w:t>
      </w:r>
      <w:r>
        <w:rPr>
          <w:rFonts w:ascii="Arial" w:hAnsi="Arial" w:cs="Arial"/>
          <w:b/>
          <w:sz w:val="24"/>
          <w:szCs w:val="28"/>
          <w:lang w:val="en-US"/>
        </w:rPr>
        <w:t>Comfort</w:t>
      </w:r>
      <w:r w:rsidRPr="00F653C1">
        <w:rPr>
          <w:rFonts w:ascii="Arial" w:hAnsi="Arial" w:cs="Arial"/>
          <w:b/>
          <w:sz w:val="24"/>
          <w:szCs w:val="28"/>
        </w:rPr>
        <w:t xml:space="preserve"> </w:t>
      </w:r>
      <w:r w:rsidRPr="00451A49">
        <w:rPr>
          <w:rFonts w:ascii="Arial" w:hAnsi="Arial" w:cs="Arial"/>
          <w:b/>
          <w:sz w:val="24"/>
          <w:szCs w:val="28"/>
        </w:rPr>
        <w:t>270,280</w:t>
      </w:r>
    </w:p>
    <w:p w:rsidR="00856A80" w:rsidRDefault="00856A80" w:rsidP="00856A80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856A80" w:rsidRDefault="00856A80" w:rsidP="00856A80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 w:rsidRPr="00735829">
        <w:rPr>
          <w:rStyle w:val="hps"/>
          <w:rFonts w:ascii="Arial" w:hAnsi="Arial" w:cs="Arial"/>
          <w:sz w:val="24"/>
        </w:rPr>
        <w:t xml:space="preserve">Для обеспечения ещё большего комфорта и безопасности управления воротами, оснащёнными автоматикой для </w:t>
      </w:r>
      <w:r>
        <w:rPr>
          <w:rStyle w:val="hps"/>
          <w:rFonts w:ascii="Arial" w:hAnsi="Arial" w:cs="Arial"/>
          <w:sz w:val="24"/>
        </w:rPr>
        <w:t>откатных</w:t>
      </w:r>
      <w:r w:rsidRPr="00735829">
        <w:rPr>
          <w:rStyle w:val="hps"/>
          <w:rFonts w:ascii="Arial" w:hAnsi="Arial" w:cs="Arial"/>
          <w:sz w:val="24"/>
        </w:rPr>
        <w:t xml:space="preserve"> ворот AS</w:t>
      </w:r>
      <w:r>
        <w:rPr>
          <w:rStyle w:val="hps"/>
          <w:rFonts w:ascii="Arial" w:hAnsi="Arial" w:cs="Arial"/>
          <w:sz w:val="24"/>
          <w:lang w:val="en-US"/>
        </w:rPr>
        <w:t>L</w:t>
      </w:r>
      <w:r w:rsidRPr="00735829">
        <w:rPr>
          <w:rStyle w:val="hps"/>
          <w:rFonts w:ascii="Arial" w:hAnsi="Arial" w:cs="Arial"/>
          <w:sz w:val="24"/>
        </w:rPr>
        <w:t>, к установке предлагается перечень дополнительных аксессуаров.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346"/>
        <w:gridCol w:w="2239"/>
        <w:gridCol w:w="2229"/>
      </w:tblGrid>
      <w:tr w:rsidR="00856A80" w:rsidTr="00EB3DAC">
        <w:tc>
          <w:tcPr>
            <w:tcW w:w="2248" w:type="dxa"/>
          </w:tcPr>
          <w:p w:rsidR="00856A80" w:rsidRPr="00190FE5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F2BF7B8" wp14:editId="64CB315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137795</wp:posOffset>
                  </wp:positionV>
                  <wp:extent cx="10001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394" y="21438"/>
                      <wp:lineTo x="21394" y="0"/>
                      <wp:lineTo x="0" y="0"/>
                    </wp:wrapPolygon>
                  </wp:wrapThrough>
                  <wp:docPr id="58" name="Рисунок 58" descr="http://home-automatics.ru/images/act2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ome-automatics.ru/images/act2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6" w:type="dxa"/>
          </w:tcPr>
          <w:p w:rsidR="00856A80" w:rsidRPr="00190FE5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2310590" wp14:editId="0DAF442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366395</wp:posOffset>
                  </wp:positionV>
                  <wp:extent cx="131445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87" y="21130"/>
                      <wp:lineTo x="21287" y="0"/>
                      <wp:lineTo x="0" y="0"/>
                    </wp:wrapPolygon>
                  </wp:wrapThrough>
                  <wp:docPr id="59" name="Рисунок 59" descr="http://home-automatics.ru/images/act2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ome-automatics.ru/images/act2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9" w:type="dxa"/>
          </w:tcPr>
          <w:p w:rsidR="00856A80" w:rsidRPr="00190FE5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D7242E" wp14:editId="3393A42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290195</wp:posOffset>
                  </wp:positionV>
                  <wp:extent cx="119062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60" name="Рисунок 60" descr="http://home-automatics.ru/images/act21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ome-automatics.ru/images/act21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9" w:type="dxa"/>
          </w:tcPr>
          <w:p w:rsidR="00856A80" w:rsidRPr="00190FE5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20DECF3" wp14:editId="2B47EC4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382270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61" name="Рисунок 61" descr="http://home-automatics.ru/images/act3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ome-automatics.ru/images/act3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A80" w:rsidRPr="00413694" w:rsidTr="00EB3DAC">
        <w:tc>
          <w:tcPr>
            <w:tcW w:w="2248" w:type="dxa"/>
            <w:vAlign w:val="center"/>
          </w:tcPr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AT-4</w:t>
            </w:r>
          </w:p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Пульт</w:t>
            </w:r>
            <w:proofErr w:type="spellEnd"/>
          </w:p>
        </w:tc>
        <w:tc>
          <w:tcPr>
            <w:tcW w:w="2346" w:type="dxa"/>
            <w:vAlign w:val="center"/>
          </w:tcPr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P5103</w:t>
            </w:r>
          </w:p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Фотоэлементы</w:t>
            </w:r>
            <w:proofErr w:type="spellEnd"/>
          </w:p>
        </w:tc>
        <w:tc>
          <w:tcPr>
            <w:tcW w:w="2239" w:type="dxa"/>
            <w:vAlign w:val="center"/>
          </w:tcPr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DIP</w:t>
            </w:r>
          </w:p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Радиокодовая</w:t>
            </w:r>
            <w:proofErr w:type="spellEnd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клавиатура</w:t>
            </w:r>
            <w:proofErr w:type="spellEnd"/>
          </w:p>
        </w:tc>
        <w:tc>
          <w:tcPr>
            <w:tcW w:w="222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3"/>
            </w:tblGrid>
            <w:tr w:rsidR="00856A80" w:rsidRPr="005F6C3C" w:rsidTr="00EB3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A80" w:rsidRPr="005F6C3C" w:rsidRDefault="00856A80" w:rsidP="00EB3D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F5000 / F5002</w:t>
                  </w:r>
                </w:p>
              </w:tc>
            </w:tr>
            <w:tr w:rsidR="00856A80" w:rsidRPr="005F6C3C" w:rsidTr="00EB3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A80" w:rsidRPr="005F6C3C" w:rsidRDefault="00856A80" w:rsidP="00EB3D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proofErr w:type="spellStart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Проблесковая</w:t>
                  </w:r>
                  <w:proofErr w:type="spellEnd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лампа</w:t>
                  </w:r>
                  <w:proofErr w:type="spellEnd"/>
                </w:p>
              </w:tc>
            </w:tr>
          </w:tbl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56A80" w:rsidRPr="005F6C3C" w:rsidTr="00EB3DAC">
        <w:tc>
          <w:tcPr>
            <w:tcW w:w="2248" w:type="dxa"/>
          </w:tcPr>
          <w:p w:rsidR="00856A80" w:rsidRPr="005F6C3C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43636">
              <w:rPr>
                <w:rFonts w:ascii="Arial" w:hAnsi="Arial" w:cs="Arial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13F92D9" wp14:editId="7EF12D6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232410</wp:posOffset>
                  </wp:positionV>
                  <wp:extent cx="1143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240" y="21060"/>
                      <wp:lineTo x="21240" y="0"/>
                      <wp:lineTo x="0" y="0"/>
                    </wp:wrapPolygon>
                  </wp:wrapThrough>
                  <wp:docPr id="67" name="Рисунок 67" descr="http://home-automatics.ru/images/act4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home-automatics.ru/images/act4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6" w:type="dxa"/>
          </w:tcPr>
          <w:p w:rsidR="00856A80" w:rsidRPr="005F6C3C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567A675" wp14:editId="7469940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171450</wp:posOffset>
                  </wp:positionV>
                  <wp:extent cx="1343025" cy="887095"/>
                  <wp:effectExtent l="0" t="0" r="9525" b="8255"/>
                  <wp:wrapThrough wrapText="bothSides">
                    <wp:wrapPolygon edited="0">
                      <wp:start x="0" y="0"/>
                      <wp:lineTo x="0" y="21337"/>
                      <wp:lineTo x="21447" y="21337"/>
                      <wp:lineTo x="21447" y="0"/>
                      <wp:lineTo x="0" y="0"/>
                    </wp:wrapPolygon>
                  </wp:wrapThrough>
                  <wp:docPr id="63" name="Рисунок 63" descr="http://home-automatics.ru/images/act3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ome-automatics.ru/images/act3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</w:tcPr>
          <w:p w:rsidR="00856A80" w:rsidRPr="005F6C3C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9" w:type="dxa"/>
          </w:tcPr>
          <w:p w:rsidR="00856A80" w:rsidRPr="005F6C3C" w:rsidRDefault="00856A80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56A80" w:rsidTr="00EB3DAC">
        <w:tc>
          <w:tcPr>
            <w:tcW w:w="2248" w:type="dxa"/>
            <w:vAlign w:val="center"/>
          </w:tcPr>
          <w:p w:rsidR="00856A80" w:rsidRPr="00D43636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D43636">
              <w:rPr>
                <w:rFonts w:ascii="Arial" w:hAnsi="Arial" w:cs="Arial"/>
                <w:sz w:val="20"/>
                <w:szCs w:val="24"/>
                <w:lang w:val="en-US"/>
              </w:rPr>
              <w:t>AH90</w:t>
            </w:r>
          </w:p>
          <w:p w:rsidR="00856A80" w:rsidRPr="00413694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D43636">
              <w:rPr>
                <w:rFonts w:ascii="Arial" w:hAnsi="Arial" w:cs="Arial"/>
                <w:sz w:val="20"/>
                <w:szCs w:val="24"/>
                <w:lang w:val="en-US"/>
              </w:rPr>
              <w:t>Обогревательный</w:t>
            </w:r>
            <w:proofErr w:type="spellEnd"/>
            <w:r w:rsidRPr="00D43636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636">
              <w:rPr>
                <w:rFonts w:ascii="Arial" w:hAnsi="Arial" w:cs="Arial"/>
                <w:sz w:val="20"/>
                <w:szCs w:val="24"/>
                <w:lang w:val="en-US"/>
              </w:rPr>
              <w:t>элемент</w:t>
            </w:r>
            <w:proofErr w:type="spellEnd"/>
          </w:p>
        </w:tc>
        <w:tc>
          <w:tcPr>
            <w:tcW w:w="2346" w:type="dxa"/>
            <w:vAlign w:val="center"/>
          </w:tcPr>
          <w:p w:rsidR="00856A80" w:rsidRPr="005F6C3C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AR-1-500</w:t>
            </w:r>
          </w:p>
          <w:p w:rsidR="00856A80" w:rsidRPr="005F6C3C" w:rsidRDefault="00856A80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Внешний</w:t>
            </w:r>
            <w:proofErr w:type="spellEnd"/>
          </w:p>
          <w:p w:rsidR="00856A80" w:rsidRDefault="00856A80" w:rsidP="00EB3DA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spellStart"/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радиоприемник</w:t>
            </w:r>
            <w:proofErr w:type="spellEnd"/>
          </w:p>
        </w:tc>
        <w:tc>
          <w:tcPr>
            <w:tcW w:w="2239" w:type="dxa"/>
            <w:vAlign w:val="center"/>
          </w:tcPr>
          <w:p w:rsidR="00856A80" w:rsidRPr="005F6C3C" w:rsidRDefault="00856A80" w:rsidP="00EB3D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856A80" w:rsidRDefault="00856A80" w:rsidP="00EB3DA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:rsidR="00856A80" w:rsidRPr="00735829" w:rsidRDefault="00856A80" w:rsidP="00856A80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856A80" w:rsidRPr="00735829" w:rsidRDefault="00856A80" w:rsidP="008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29">
        <w:rPr>
          <w:rStyle w:val="hps"/>
          <w:rFonts w:ascii="Arial" w:hAnsi="Arial" w:cs="Arial"/>
          <w:sz w:val="24"/>
        </w:rPr>
        <w:t xml:space="preserve">С более подробной информацией и конкурентными преимуществами автоматики для </w:t>
      </w:r>
      <w:r>
        <w:rPr>
          <w:rStyle w:val="hps"/>
          <w:rFonts w:ascii="Arial" w:hAnsi="Arial" w:cs="Arial"/>
          <w:sz w:val="24"/>
        </w:rPr>
        <w:t>откатных</w:t>
      </w:r>
      <w:r w:rsidRPr="00735829">
        <w:rPr>
          <w:rStyle w:val="hps"/>
          <w:rFonts w:ascii="Arial" w:hAnsi="Arial" w:cs="Arial"/>
          <w:sz w:val="24"/>
        </w:rPr>
        <w:t xml:space="preserve"> ворот серии AS</w:t>
      </w:r>
      <w:r>
        <w:rPr>
          <w:rStyle w:val="hps"/>
          <w:rFonts w:ascii="Arial" w:hAnsi="Arial" w:cs="Arial"/>
          <w:sz w:val="24"/>
          <w:lang w:val="en-US"/>
        </w:rPr>
        <w:t>L</w:t>
      </w:r>
      <w:r w:rsidRPr="00735829">
        <w:rPr>
          <w:rStyle w:val="hps"/>
          <w:rFonts w:ascii="Arial" w:hAnsi="Arial" w:cs="Arial"/>
          <w:sz w:val="24"/>
        </w:rPr>
        <w:t xml:space="preserve"> можно ознакомиться в </w:t>
      </w:r>
      <w:r w:rsidRPr="00735829">
        <w:rPr>
          <w:rStyle w:val="hps"/>
          <w:rFonts w:ascii="Arial" w:hAnsi="Arial" w:cs="Arial"/>
          <w:sz w:val="24"/>
          <w:u w:val="single"/>
        </w:rPr>
        <w:t>буклете,</w:t>
      </w:r>
      <w:r w:rsidRPr="00735829">
        <w:rPr>
          <w:rStyle w:val="hps"/>
          <w:rFonts w:ascii="Arial" w:hAnsi="Arial" w:cs="Arial"/>
          <w:sz w:val="24"/>
        </w:rPr>
        <w:t xml:space="preserve"> более подробные характеристики приводов и аксессуаров представлены в</w:t>
      </w:r>
      <w:r w:rsidRPr="00735829">
        <w:rPr>
          <w:rFonts w:ascii="Times New Roman" w:hAnsi="Times New Roman" w:cs="Times New Roman"/>
          <w:sz w:val="28"/>
          <w:szCs w:val="28"/>
        </w:rPr>
        <w:t xml:space="preserve"> </w:t>
      </w:r>
      <w:r w:rsidRPr="00735829">
        <w:rPr>
          <w:rFonts w:ascii="Times New Roman" w:hAnsi="Times New Roman" w:cs="Times New Roman"/>
          <w:sz w:val="28"/>
          <w:szCs w:val="28"/>
          <w:u w:val="single"/>
        </w:rPr>
        <w:t>техническом каталоге</w:t>
      </w:r>
      <w:r w:rsidRPr="00735829">
        <w:rPr>
          <w:rFonts w:ascii="Times New Roman" w:hAnsi="Times New Roman" w:cs="Times New Roman"/>
          <w:sz w:val="28"/>
          <w:szCs w:val="28"/>
        </w:rPr>
        <w:t>.</w:t>
      </w:r>
    </w:p>
    <w:p w:rsidR="00856A80" w:rsidRDefault="00856A80" w:rsidP="0085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06287" wp14:editId="39B09F4C">
            <wp:extent cx="485775" cy="600075"/>
            <wp:effectExtent l="0" t="0" r="9525" b="9525"/>
            <wp:docPr id="21526" name="Рисунок 2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C00AC" wp14:editId="5E12AD0F">
            <wp:extent cx="485775" cy="600075"/>
            <wp:effectExtent l="0" t="0" r="9525" b="9525"/>
            <wp:docPr id="21527" name="Рисунок 2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91" w:rsidRDefault="001E3591">
      <w:bookmarkStart w:id="0" w:name="_GoBack"/>
      <w:bookmarkEnd w:id="0"/>
    </w:p>
    <w:sectPr w:rsidR="001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7D8"/>
    <w:multiLevelType w:val="multilevel"/>
    <w:tmpl w:val="165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4294D"/>
    <w:multiLevelType w:val="hybridMultilevel"/>
    <w:tmpl w:val="2DE28092"/>
    <w:lvl w:ilvl="0" w:tplc="5DC25F8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80"/>
    <w:rsid w:val="001E3591"/>
    <w:rsid w:val="008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E3FE66A-21E4-4947-9AEE-E0F7C91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80"/>
    <w:pPr>
      <w:ind w:left="720"/>
      <w:contextualSpacing/>
    </w:pPr>
  </w:style>
  <w:style w:type="table" w:styleId="a4">
    <w:name w:val="Table Grid"/>
    <w:basedOn w:val="a1"/>
    <w:uiPriority w:val="39"/>
    <w:rsid w:val="0085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5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 Роман Андреевич</dc:creator>
  <cp:keywords/>
  <dc:description/>
  <cp:lastModifiedBy>Кухта Роман Андреевич</cp:lastModifiedBy>
  <cp:revision>1</cp:revision>
  <dcterms:created xsi:type="dcterms:W3CDTF">2016-06-17T14:17:00Z</dcterms:created>
  <dcterms:modified xsi:type="dcterms:W3CDTF">2016-06-17T14:17:00Z</dcterms:modified>
</cp:coreProperties>
</file>